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D7FCB">
      <w:pPr>
        <w:spacing w:after="0" w:line="240" w:lineRule="auto"/>
        <w:rPr>
          <w:rFonts w:ascii="Times New Roman" w:hAnsi="Times New Roman" w:cs="Times New Roman"/>
        </w:rPr>
      </w:pPr>
    </w:p>
    <w:p w14:paraId="172C6FE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1ECEC79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«Средняя школа №11» г. Альметьевска Республики Татарстан</w:t>
      </w:r>
    </w:p>
    <w:p w14:paraId="7DCAD1CD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8DF94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448CD9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80443F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6AF5AD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03C4E8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49D973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CBFE53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8C93FF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BA8413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0DAF4A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AE8BFC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Материалы</w:t>
      </w:r>
    </w:p>
    <w:p w14:paraId="5E11FA9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для проведения промежуточной аттестации по предмету </w:t>
      </w:r>
    </w:p>
    <w:p w14:paraId="72C7C07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«Обществознание»</w:t>
      </w:r>
    </w:p>
    <w:p w14:paraId="742F328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8-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9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классы </w:t>
      </w:r>
    </w:p>
    <w:p w14:paraId="51B23FC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E45B44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3229CE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1E932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A3CFBD6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Учитель: Измайлова Р.Р.</w:t>
      </w:r>
    </w:p>
    <w:p w14:paraId="70961E7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A1C111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1C7EF5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E3532C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9EA885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57C347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8F6679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FEFFC8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4B741C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56413E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B5BD11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C705EB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DEDFE0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E3715D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24D443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93E3EB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3F95C7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05DBEA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767590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2CFCF1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94791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2025-2026 учебный год</w:t>
      </w:r>
    </w:p>
    <w:p w14:paraId="49A0CD5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8F18B3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577BC2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70E31E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D7A6DA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4E28E1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Промежуточная аттестация по обществознанию за курс 8 класса</w:t>
      </w:r>
    </w:p>
    <w:p w14:paraId="7270FE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E2B2BA">
      <w:pPr>
        <w:pStyle w:val="8"/>
        <w:shd w:val="clear" w:color="auto" w:fill="FFFEFF"/>
        <w:spacing w:before="0" w:beforeAutospacing="0" w:after="0" w:afterAutospacing="0"/>
        <w:jc w:val="both"/>
      </w:pPr>
      <w:r>
        <w:rPr>
          <w:b/>
        </w:rPr>
        <w:t>Цель промежуточной аттестации</w:t>
      </w:r>
      <w:r>
        <w:t xml:space="preserve"> - оценить общеобразовательную подготовку учащихся по обществознанию за курс 8 класса</w:t>
      </w:r>
    </w:p>
    <w:p w14:paraId="5AEF704C">
      <w:pPr>
        <w:pStyle w:val="8"/>
        <w:shd w:val="clear" w:color="auto" w:fill="FFFEFF"/>
        <w:spacing w:before="0" w:beforeAutospacing="0" w:after="0" w:afterAutospacing="0"/>
        <w:jc w:val="both"/>
        <w:rPr>
          <w:color w:val="000000"/>
        </w:rPr>
      </w:pPr>
    </w:p>
    <w:p w14:paraId="2EB3EEA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47D724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Предметные результаты: </w:t>
      </w:r>
    </w:p>
    <w:p w14:paraId="239B816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1.Использовать знания о биологическом и социальном в человеке для характеристики его природы.</w:t>
      </w:r>
    </w:p>
    <w:p w14:paraId="1FC0BA1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2.Различать экономические, социальные, политические, культурные явления и процессы общественной жизни.</w:t>
      </w:r>
    </w:p>
    <w:p w14:paraId="3FAFE47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3.Описывать явления духовной культуры.</w:t>
      </w:r>
    </w:p>
    <w:p w14:paraId="59DD6A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4.Объяснять причины возрастания роли науки в современном мире.</w:t>
      </w:r>
    </w:p>
    <w:p w14:paraId="1E5DAA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5.Объяснять роль государства в регулировании рыночной экономики.</w:t>
      </w:r>
    </w:p>
    <w:p w14:paraId="0A73F3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6.Анализировать структуру бюджета государства.</w:t>
      </w:r>
    </w:p>
    <w:p w14:paraId="1D557E8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E3556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Метапредметные результаты: </w:t>
      </w:r>
    </w:p>
    <w:p w14:paraId="7351681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14:paraId="1513932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2.Выделять главную и избыточную информацию, выполнять смысловое свёртывание выделенных фактов, мыслей.</w:t>
      </w:r>
    </w:p>
    <w:p w14:paraId="2AFFF8D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конспектов).</w:t>
      </w:r>
    </w:p>
    <w:p w14:paraId="38F9E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4.Заполнять и дополнять таблицы, схемы, диаграммы, тексты.</w:t>
      </w:r>
    </w:p>
    <w:p w14:paraId="65CAD1F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</w:t>
      </w:r>
    </w:p>
    <w:p w14:paraId="30E55CC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A25F22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CC869AF">
      <w:pPr>
        <w:pStyle w:val="8"/>
        <w:spacing w:before="0" w:beforeAutospacing="0" w:after="0" w:afterAutospacing="0"/>
        <w:jc w:val="center"/>
        <w:rPr>
          <w:rFonts w:ascii="&amp;quot" w:hAnsi="&amp;quot"/>
        </w:rPr>
      </w:pPr>
      <w:r>
        <w:rPr>
          <w:rFonts w:ascii="TimesNewRoman" w:hAnsi="TimesNewRoman"/>
          <w:b/>
          <w:bCs/>
        </w:rPr>
        <w:t>Спецификация</w:t>
      </w:r>
      <w:r>
        <w:rPr>
          <w:rFonts w:ascii="&amp;quot" w:hAnsi="&amp;quot"/>
        </w:rPr>
        <w:t xml:space="preserve"> </w:t>
      </w:r>
      <w:r>
        <w:rPr>
          <w:rFonts w:ascii="TimesNewRoman" w:hAnsi="TimesNewRoman"/>
          <w:b/>
          <w:bCs/>
        </w:rPr>
        <w:t>контрольных измерительных материалов для проведения</w:t>
      </w:r>
      <w:r>
        <w:rPr>
          <w:rFonts w:ascii="&amp;quot" w:hAnsi="&amp;quot"/>
        </w:rPr>
        <w:t xml:space="preserve"> </w:t>
      </w:r>
      <w:r>
        <w:rPr>
          <w:rFonts w:ascii="TimesNewRoman" w:hAnsi="TimesNewRoman"/>
          <w:b/>
          <w:bCs/>
        </w:rPr>
        <w:t>промежуточной аттестации по обществознанию для 8 класса</w:t>
      </w:r>
    </w:p>
    <w:tbl>
      <w:tblPr>
        <w:tblStyle w:val="4"/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9026"/>
      </w:tblGrid>
      <w:tr w14:paraId="52E2D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3F8B4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26" w:type="dxa"/>
          </w:tcPr>
          <w:p w14:paraId="5D3EF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 умения и виды деятельности</w:t>
            </w:r>
          </w:p>
        </w:tc>
      </w:tr>
      <w:tr w14:paraId="409D4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62F4C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26" w:type="dxa"/>
          </w:tcPr>
          <w:p w14:paraId="64984509">
            <w:pPr>
              <w:pStyle w:val="8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Знать/понимать: социальные свойства человека, его взаимодействие с другими людьми; сущность общества как формы совместной деятельности людей; характерные черты и признаки основных сфер жизни общества; содержание и значение социальных норм, регулирующих общественные отношения </w:t>
            </w:r>
          </w:p>
        </w:tc>
      </w:tr>
      <w:tr w14:paraId="57A03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6D89C9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6" w:type="dxa"/>
          </w:tcPr>
          <w:p w14:paraId="5A039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5310C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385D8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26" w:type="dxa"/>
          </w:tcPr>
          <w:p w14:paraId="785795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Биологическое и социальное в человеке; личность; деятельность человека и ее основные формы (труд, игра, учение); человек и его ближайшее окружение; межличностные отношения; общение, межличностные  конфликты, их конструктивное  разрешение</w:t>
            </w:r>
          </w:p>
        </w:tc>
      </w:tr>
      <w:tr w14:paraId="65DAD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44A76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26" w:type="dxa"/>
          </w:tcPr>
          <w:p w14:paraId="646DDD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основные социальные объекты, выделяя их существенные признаки, человека как социально деятельное существо, основные социальные роли</w:t>
            </w:r>
          </w:p>
        </w:tc>
      </w:tr>
      <w:tr w14:paraId="1726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18AE66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26" w:type="dxa"/>
          </w:tcPr>
          <w:p w14:paraId="758C0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 / 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</w:tr>
      <w:tr w14:paraId="34E25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45DE9A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26" w:type="dxa"/>
          </w:tcPr>
          <w:p w14:paraId="07CF40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Экономика, ее роль в жизни общества; товары и услуги, ресурсы и потребности, ограниченность ресурсов; экономические системы и собственность;</w:t>
            </w:r>
          </w:p>
        </w:tc>
      </w:tr>
      <w:tr w14:paraId="7352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69480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26" w:type="dxa"/>
          </w:tcPr>
          <w:p w14:paraId="0AB240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Предпринимательство; деньги; заработная плата и стимулирование труда; неравенство доходов и экономические меры социальной поддержки; налоги, уплачиваемые гражданами;</w:t>
            </w:r>
          </w:p>
        </w:tc>
      </w:tr>
      <w:tr w14:paraId="167AB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3C624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26" w:type="dxa"/>
          </w:tcPr>
          <w:p w14:paraId="210D4E1F">
            <w:pPr>
              <w:pStyle w:val="8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Описывать основные социальные объекты, выделяя их существенные признаки, человека как социально деятельное существо, основные социальные роли / 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</w:tr>
      <w:tr w14:paraId="6303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7DA222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26" w:type="dxa"/>
          </w:tcPr>
          <w:p w14:paraId="500EC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6890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0F2C65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26" w:type="dxa"/>
          </w:tcPr>
          <w:p w14:paraId="352BB3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социальные объекты, суждения об обществе и человеке; выявлять их общие черты и различия</w:t>
            </w:r>
          </w:p>
        </w:tc>
      </w:tr>
      <w:tr w14:paraId="04A52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7D027B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26" w:type="dxa"/>
          </w:tcPr>
          <w:p w14:paraId="6345B7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распознавать признаки понятий, элементов его описания, в том числе на основе обращения к социальным реалиям</w:t>
            </w:r>
          </w:p>
        </w:tc>
      </w:tr>
      <w:tr w14:paraId="72A3A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4E4AC9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26" w:type="dxa"/>
          </w:tcPr>
          <w:p w14:paraId="2610E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Различное содержание в разных вариантах: задание ориентировано на проверяемое умение (задание на установление соответствия)</w:t>
            </w:r>
          </w:p>
        </w:tc>
      </w:tr>
      <w:tr w14:paraId="15D4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0B41B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026" w:type="dxa"/>
          </w:tcPr>
          <w:p w14:paraId="727537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 человека и общества, сфер общественной жизни, гражданина, государства)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14:paraId="0922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0663D7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026" w:type="dxa"/>
          </w:tcPr>
          <w:p w14:paraId="3F465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 поиск социальной информации по заданной теме из различных ее носителей (материалов СМИ, учебного текста и других адаптированных источников)</w:t>
            </w:r>
          </w:p>
        </w:tc>
      </w:tr>
      <w:tr w14:paraId="03CD6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05FE65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26" w:type="dxa"/>
          </w:tcPr>
          <w:p w14:paraId="0B9590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общества, сфер общественной жизни, гражданина и государства)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14:paraId="5D8F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79F5A8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026" w:type="dxa"/>
          </w:tcPr>
          <w:p w14:paraId="60595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общества, сфер общественной жизни, гражданина и государства)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14:paraId="09FD3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569E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026" w:type="dxa"/>
          </w:tcPr>
          <w:p w14:paraId="18C649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Различное содержание в разных вариантах: задание ориентировано на проверяемое умение (задание на установление соответствия)</w:t>
            </w:r>
          </w:p>
        </w:tc>
      </w:tr>
      <w:tr w14:paraId="7F34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5289B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26" w:type="dxa"/>
          </w:tcPr>
          <w:p w14:paraId="097C4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распознавать признаки понятий, элементов его описания, в том числе на основе обращения к социальным реалиям</w:t>
            </w:r>
          </w:p>
        </w:tc>
      </w:tr>
      <w:tr w14:paraId="71CD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2C991B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026" w:type="dxa"/>
          </w:tcPr>
          <w:p w14:paraId="08CE6A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распознавать признаки понятий, элементов его описания, в том числе на основе обращения к социальным реалиям</w:t>
            </w:r>
          </w:p>
        </w:tc>
      </w:tr>
      <w:tr w14:paraId="5C326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75009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26" w:type="dxa"/>
          </w:tcPr>
          <w:p w14:paraId="3383A3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общества, сфер общественной жизни, гражданина и государства)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14:paraId="0858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15BB03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026" w:type="dxa"/>
          </w:tcPr>
          <w:p w14:paraId="427E74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 поиск социальной информации по заданной теме из различных ее носителей (материалов СМИ, учебного текста и других адаптированных источников)</w:t>
            </w:r>
          </w:p>
        </w:tc>
      </w:tr>
    </w:tbl>
    <w:p w14:paraId="329086D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Критерии оценивания</w:t>
      </w:r>
    </w:p>
    <w:p w14:paraId="6D9124D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14:paraId="743F444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Все правильно выполненные задания А1-А15 оцениваются в 1 балл.</w:t>
      </w:r>
    </w:p>
    <w:p w14:paraId="3A2BB23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96087A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Задания В1, В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В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4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выбором нескольких вариантов ответа, оцениваются в 1-2 балла. </w:t>
      </w:r>
    </w:p>
    <w:p w14:paraId="4741CB5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Два балла за правильный ответ и 1 балл при наличии одной ошибки.</w:t>
      </w:r>
    </w:p>
    <w:p w14:paraId="4221C99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53FF75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Задание В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В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5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оцениваются 2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балла-за правильное понятие</w:t>
      </w:r>
    </w:p>
    <w:p w14:paraId="220132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0 баллов – за неправильное</w:t>
      </w:r>
    </w:p>
    <w:p w14:paraId="2306CD0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6F41DE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Оценка «5» - от 25 до 27 баллов</w:t>
      </w:r>
    </w:p>
    <w:p w14:paraId="6E2BB54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Оценка «4» - от 17 до 24 баллов</w:t>
      </w:r>
    </w:p>
    <w:p w14:paraId="1DD7466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Оценка «3» - от 9 до 16 баллов</w:t>
      </w:r>
    </w:p>
    <w:p w14:paraId="66B3D75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Оценка «2» - от 0  до 8   баллов</w:t>
      </w:r>
    </w:p>
    <w:p w14:paraId="5747048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A8524D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Промежуточная аттестация по обществознанию за курс 8 класса</w:t>
      </w:r>
    </w:p>
    <w:p w14:paraId="40E3A46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Вариант 3</w:t>
      </w:r>
    </w:p>
    <w:p w14:paraId="7827AC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1"/>
          <w:szCs w:val="21"/>
          <w:lang w:eastAsia="ru-RU"/>
        </w:rPr>
        <w:br w:type="textWrapping"/>
      </w:r>
      <w:r>
        <w:rPr>
          <w:rFonts w:ascii="Times New Roman" w:hAnsi="Times New Roman"/>
          <w:color w:val="000000"/>
          <w:sz w:val="21"/>
          <w:szCs w:val="21"/>
          <w:lang w:eastAsia="ru-RU"/>
        </w:rPr>
        <w:t>А</w:t>
      </w:r>
      <w:r>
        <w:rPr>
          <w:rFonts w:ascii="Times New Roman" w:hAnsi="Times New Roman"/>
          <w:color w:val="000000"/>
          <w:lang w:eastAsia="ru-RU"/>
        </w:rPr>
        <w:t>1. Территория, имеющая определённые границы и обладающая государственным суверенитетом, обозначается термином: 1) государство; 2) страна; 3) общество; 4) сообщество.</w:t>
      </w:r>
    </w:p>
    <w:p w14:paraId="2509395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/>
          <w:color w:val="000000"/>
          <w:lang w:eastAsia="ru-RU"/>
        </w:rPr>
        <w:t>2. Верны ли следующие суждения о типологиях обществ?</w:t>
      </w:r>
    </w:p>
    <w:p w14:paraId="6DE8DFA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А. Согласно одной из первых типологий, общества делятся на дописьменные и письменные.</w:t>
      </w:r>
    </w:p>
    <w:p w14:paraId="19D99E0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Б. Типология, которая появилась в XIX веке, в качестве главных критериев классификации обществ выделяет способ производства и форму собственности.</w:t>
      </w:r>
    </w:p>
    <w:p w14:paraId="4C8F620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1) Верно только А; 2) верно только Б;  3) верны оба суждения; 4) оба суждения неверны.</w:t>
      </w:r>
    </w:p>
    <w:p w14:paraId="33AFB1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А3. Верны ли следующие суждения о роли общества в формировании личности?</w:t>
      </w:r>
    </w:p>
    <w:p w14:paraId="764505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А. Общество способно как развивать личность, так и подавлять её.</w:t>
      </w:r>
    </w:p>
    <w:p w14:paraId="50FD4F4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Б. Чем выше общий культурный уровень общества, тем меньше человек в нём ценится как личность.</w:t>
      </w:r>
    </w:p>
    <w:p w14:paraId="20D68E7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1) Верно только А; 2) верно только Б;  3) верны оба суждения; 4) оба суждения неверны.</w:t>
      </w:r>
    </w:p>
    <w:p w14:paraId="622520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А4. Талант и гениальность проявляются:</w:t>
      </w:r>
    </w:p>
    <w:p w14:paraId="45583AA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1) только в раннем детстве; 2) только в зрелом возрасте; 3) в любом возрасте; 4) всегда с рождения.</w:t>
      </w:r>
    </w:p>
    <w:p w14:paraId="64CFC7F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А5. Верны ли следующие суждения о неудовлетворённых потребностях?</w:t>
      </w:r>
    </w:p>
    <w:p w14:paraId="1237A67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А. Подавление потребностей деформирует личность человека.</w:t>
      </w:r>
    </w:p>
    <w:p w14:paraId="7BF9617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Б. Неудовлетворённые потребности больших групп населения могут привести к выступлениям против власти.</w:t>
      </w:r>
    </w:p>
    <w:p w14:paraId="291C19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1) Верно только А; 2) верно только Б;  3) верны оба суждения; 4) оба суждения неверны.</w:t>
      </w:r>
    </w:p>
    <w:p w14:paraId="36176B2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А6.Социализация проходит в: 1)семье; 2) школе; 3) группе друзей; 4) верно всё перечисленное.</w:t>
      </w:r>
    </w:p>
    <w:p w14:paraId="3B7767A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А7.К экономической сфере относится:</w:t>
      </w:r>
    </w:p>
    <w:p w14:paraId="6ED138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1)потребление материальных благ;   2) создание политических партий;</w:t>
      </w:r>
    </w:p>
    <w:p w14:paraId="6B7FF2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3) получение образования;                  4) организация местного самоуправления</w:t>
      </w:r>
    </w:p>
    <w:p w14:paraId="267B35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А8.Для существования рыночной экономики необходимо:</w:t>
      </w:r>
    </w:p>
    <w:p w14:paraId="5FC887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1.отсутствие частной собственности на средства производства;   2.запрет конкуренции;</w:t>
      </w:r>
    </w:p>
    <w:p w14:paraId="2AFC26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3.свобода выбора производителей в принятии решений;               4.всё вышеперечисленное.</w:t>
      </w:r>
    </w:p>
    <w:p w14:paraId="265C56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А9.К способам воздействия государства на экономику относится: </w:t>
      </w:r>
    </w:p>
    <w:p w14:paraId="3F65F03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1)налогообложение; 2) предоставление льгот;   3)правовое регулирование; 4)всё вышеперечисленное.</w:t>
      </w:r>
    </w:p>
    <w:p w14:paraId="44BCC6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А10.Государственный бюджет в РФ утверждается: </w:t>
      </w:r>
    </w:p>
    <w:p w14:paraId="191D73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1) Центральным банком РФ             2) Правительством РФ;</w:t>
      </w:r>
    </w:p>
    <w:p w14:paraId="19F4DF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3) Федеральным Собранием РФ;     4) референдумом</w:t>
      </w:r>
    </w:p>
    <w:p w14:paraId="6225952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А11.Примером социальной группы является:</w:t>
      </w:r>
    </w:p>
    <w:p w14:paraId="56D70E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1) семья; 2)средний класс в обществе; 3) городские жители; 4) верно всё перечисленное.</w:t>
      </w:r>
    </w:p>
    <w:p w14:paraId="136717B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А12.Одним из критериев стратификации является: 1) возраст; 2) пол; 3) место жительства; 4) доход.</w:t>
      </w:r>
    </w:p>
    <w:p w14:paraId="7505A17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А13.Нации возникают:  1.с появлением человека разумного;  2.с возникновением государства;</w:t>
      </w:r>
    </w:p>
    <w:p w14:paraId="7410583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3.с развитием капиталистических отношений;                    4.на современном этапе развития общества.</w:t>
      </w:r>
    </w:p>
    <w:p w14:paraId="321494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А14.Наиболее распространенной причиной развода в современном обществе является:</w:t>
      </w:r>
    </w:p>
    <w:p w14:paraId="5A8012A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1.несходство характеров супругов;        2.отсутствие общих интересов;  </w:t>
      </w:r>
    </w:p>
    <w:p w14:paraId="7E598F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3.алкоголизм одного из супругов;        4.верно всё перечисленное.</w:t>
      </w:r>
    </w:p>
    <w:p w14:paraId="4CD975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А15.Верны ли следующие суждения о конфликтах?</w:t>
      </w:r>
    </w:p>
    <w:p w14:paraId="4D8239D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А. Определение масштабов конфликта связано с серьёзностью его последствий.</w:t>
      </w:r>
    </w:p>
    <w:p w14:paraId="17F1C83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Б. Наиболее масштабные конфликты случаются чаще, чем незначительные.</w:t>
      </w:r>
    </w:p>
    <w:p w14:paraId="319AE16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1) Верно только А; 2) верно только Б;    3) верны оба суждения; 4) оба суждения неверны</w:t>
      </w:r>
    </w:p>
    <w:p w14:paraId="1DC5730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В1</w:t>
      </w:r>
      <w:r>
        <w:rPr>
          <w:rFonts w:ascii="Times New Roman" w:hAnsi="Times New Roman"/>
          <w:color w:val="000000"/>
          <w:lang w:eastAsia="ru-RU"/>
        </w:rPr>
        <w:t>. Найдите черты сходства и отличия между семейным бюджетом и государственным бюджетом.</w:t>
      </w:r>
    </w:p>
    <w:p w14:paraId="3ADA81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1.имеет юридическую силу;    2.содержит статьи расходов на социальные нужды;</w:t>
      </w:r>
    </w:p>
    <w:p w14:paraId="6BB165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3.состоит из доходной и расходной частей;     4.включает оплату управленческого аппарата;</w:t>
      </w:r>
    </w:p>
    <w:p w14:paraId="0F914C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5.пополняется за счёт налогов с населения.</w:t>
      </w:r>
    </w:p>
    <w:p w14:paraId="542ED8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.Выберите и запишите в первую колонку таблицы порядковые номера черт сходства, а во вторую – порядковые номера черт отличия.</w:t>
      </w:r>
    </w:p>
    <w:tbl>
      <w:tblPr>
        <w:tblStyle w:val="4"/>
        <w:tblW w:w="9585" w:type="dxa"/>
        <w:tblInd w:w="0" w:type="dxa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4785"/>
        <w:gridCol w:w="4800"/>
      </w:tblGrid>
      <w:tr w14:paraId="76170D1F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43788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Черты сходства</w:t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8BF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Черты отличия</w:t>
            </w:r>
          </w:p>
        </w:tc>
      </w:tr>
      <w:tr w14:paraId="07AC9D07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4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D5F5A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225F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14:paraId="0410BE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В</w:t>
      </w:r>
      <w:r>
        <w:rPr>
          <w:rFonts w:ascii="Times New Roman" w:hAnsi="Times New Roman"/>
          <w:b/>
          <w:bCs/>
          <w:color w:val="000000"/>
          <w:lang w:val="tt-RU" w:eastAsia="ru-RU"/>
        </w:rPr>
        <w:t>2</w:t>
      </w:r>
      <w:r>
        <w:rPr>
          <w:rFonts w:ascii="Times New Roman" w:hAnsi="Times New Roman"/>
          <w:b/>
          <w:bCs/>
          <w:color w:val="000000"/>
          <w:lang w:eastAsia="ru-RU"/>
        </w:rPr>
        <w:t>.</w:t>
      </w:r>
      <w:r>
        <w:rPr>
          <w:rFonts w:ascii="Times New Roman" w:hAnsi="Times New Roman"/>
          <w:color w:val="000000"/>
          <w:lang w:eastAsia="ru-RU"/>
        </w:rPr>
        <w:t> Установите соответствие между понятиями и их определениями: к каждой позиции, данной в первом столбце, подберите соответствующую позицию из второго столбца</w:t>
      </w:r>
    </w:p>
    <w:p w14:paraId="116468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ПОНЯТИЯ ОПРЕДЕЛЕНИЯ</w:t>
      </w:r>
    </w:p>
    <w:p w14:paraId="5417565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А) Социальный статус               1) Место человека в социальной структуре общества.</w:t>
      </w:r>
    </w:p>
    <w:p w14:paraId="1E5793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Б) Социальная группа.            2) Совокупность представлений, существующих в обществе, о поведении, правах и обязанностях человека, занимающего определённое положение.</w:t>
      </w:r>
    </w:p>
    <w:p w14:paraId="20D1F86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В) Социальная роль.                3) Совокупность людей, выделенных по каким – либо</w:t>
      </w:r>
    </w:p>
    <w:p w14:paraId="32329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социально значимым признакам.</w:t>
      </w:r>
    </w:p>
    <w:p w14:paraId="5AE123C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Г) Имидж.                  4) Определённое поведение, соответствующее положению человека в обществе.</w:t>
      </w:r>
    </w:p>
    <w:p w14:paraId="0A274A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Запишите в таблицу выбранные цифры.</w:t>
      </w:r>
    </w:p>
    <w:tbl>
      <w:tblPr>
        <w:tblStyle w:val="4"/>
        <w:tblW w:w="5595" w:type="dxa"/>
        <w:tblInd w:w="0" w:type="dxa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652"/>
        <w:gridCol w:w="1456"/>
        <w:gridCol w:w="1243"/>
        <w:gridCol w:w="1244"/>
      </w:tblGrid>
      <w:tr w14:paraId="21888B4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06AF1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А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1B708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Б</w:t>
            </w:r>
          </w:p>
        </w:tc>
        <w:tc>
          <w:tcPr>
            <w:tcW w:w="1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D21E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</w:t>
            </w:r>
          </w:p>
        </w:tc>
        <w:tc>
          <w:tcPr>
            <w:tcW w:w="1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655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Г</w:t>
            </w:r>
          </w:p>
        </w:tc>
      </w:tr>
      <w:tr w14:paraId="71A6E7D7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5473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8F2B6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506D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94CD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14:paraId="2B1904D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В</w:t>
      </w:r>
      <w:r>
        <w:rPr>
          <w:rFonts w:ascii="Times New Roman" w:hAnsi="Times New Roman"/>
          <w:b/>
          <w:bCs/>
          <w:color w:val="000000"/>
          <w:lang w:val="tt-RU" w:eastAsia="ru-RU"/>
        </w:rPr>
        <w:t>3</w:t>
      </w:r>
      <w:r>
        <w:rPr>
          <w:rFonts w:ascii="Times New Roman" w:hAnsi="Times New Roman"/>
          <w:color w:val="000000"/>
          <w:lang w:eastAsia="ru-RU"/>
        </w:rPr>
        <w:t>. Все перечисленные ниже понятия, за исключением одного, относятся к предпринимательству. </w:t>
      </w:r>
      <w:r>
        <w:rPr>
          <w:rFonts w:ascii="Times New Roman" w:hAnsi="Times New Roman"/>
          <w:i/>
          <w:iCs/>
          <w:color w:val="000000"/>
          <w:lang w:eastAsia="ru-RU"/>
        </w:rPr>
        <w:t>Малый бизнес, прибыль, корпорация, социализация</w:t>
      </w:r>
      <w:r>
        <w:rPr>
          <w:rFonts w:ascii="Times New Roman" w:hAnsi="Times New Roman"/>
          <w:color w:val="000000"/>
          <w:lang w:eastAsia="ru-RU"/>
        </w:rPr>
        <w:t>.</w:t>
      </w:r>
    </w:p>
    <w:p w14:paraId="79DA740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Найдите и укажите понятие, «выпадающее» из этого ряда.</w:t>
      </w:r>
    </w:p>
    <w:p w14:paraId="4CA13F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В</w:t>
      </w:r>
      <w:r>
        <w:rPr>
          <w:rFonts w:ascii="Times New Roman" w:hAnsi="Times New Roman"/>
          <w:b/>
          <w:bCs/>
          <w:color w:val="000000"/>
          <w:lang w:val="tt-RU" w:eastAsia="ru-RU"/>
        </w:rPr>
        <w:t>4</w:t>
      </w:r>
      <w:r>
        <w:rPr>
          <w:rFonts w:ascii="Times New Roman" w:hAnsi="Times New Roman"/>
          <w:color w:val="000000"/>
          <w:lang w:eastAsia="ru-RU"/>
        </w:rPr>
        <w:t>. Найдите в предложенном списке утверждения, характерные для личности.</w:t>
      </w:r>
    </w:p>
    <w:p w14:paraId="610A21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1.Человек с рождения является личностью;    2.Формируется в течение длительного времени;</w:t>
      </w:r>
    </w:p>
    <w:p w14:paraId="5CBE43C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3.Формируется в процессе социализации;      4.Проявляется вне общества;</w:t>
      </w:r>
    </w:p>
    <w:p w14:paraId="0A3A1E0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5.Выражается в самостоятельных поступках.</w:t>
      </w:r>
    </w:p>
    <w:p w14:paraId="729DCC8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В</w:t>
      </w:r>
      <w:r>
        <w:rPr>
          <w:rFonts w:ascii="Times New Roman" w:hAnsi="Times New Roman"/>
          <w:b/>
          <w:bCs/>
          <w:color w:val="000000"/>
          <w:lang w:val="tt-RU" w:eastAsia="ru-RU"/>
        </w:rPr>
        <w:t>5</w:t>
      </w:r>
      <w:r>
        <w:rPr>
          <w:rFonts w:ascii="Times New Roman" w:hAnsi="Times New Roman"/>
          <w:color w:val="000000"/>
          <w:lang w:eastAsia="ru-RU"/>
        </w:rPr>
        <w:t>. Все перечисленные ниже термины, за исключением одного относятся к понятию «функции денег». </w:t>
      </w:r>
      <w:r>
        <w:rPr>
          <w:rFonts w:ascii="Times New Roman" w:hAnsi="Times New Roman"/>
          <w:i/>
          <w:iCs/>
          <w:color w:val="000000"/>
          <w:lang w:eastAsia="ru-RU"/>
        </w:rPr>
        <w:t>Мера стоимости, средство платежа, прибыль, мировые деньги.</w:t>
      </w:r>
    </w:p>
    <w:p w14:paraId="2ABB36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Найдите и укажите понятие, «выпадающее» из этого ряда.</w:t>
      </w:r>
    </w:p>
    <w:p w14:paraId="6B36CF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В</w:t>
      </w:r>
      <w:r>
        <w:rPr>
          <w:rFonts w:ascii="Times New Roman" w:hAnsi="Times New Roman"/>
          <w:b/>
          <w:bCs/>
          <w:color w:val="000000"/>
          <w:lang w:val="tt-RU" w:eastAsia="ru-RU"/>
        </w:rPr>
        <w:t>6</w:t>
      </w:r>
      <w:r>
        <w:rPr>
          <w:rFonts w:ascii="Times New Roman" w:hAnsi="Times New Roman"/>
          <w:color w:val="000000"/>
          <w:lang w:eastAsia="ru-RU"/>
        </w:rPr>
        <w:t>. Что такое социальная мобильность? Приведите примеры горизонтальной и вертикальной социальной мобильности.</w:t>
      </w:r>
    </w:p>
    <w:p w14:paraId="0DF457E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6D564D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F3ED99F">
      <w:pP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br w:type="page"/>
      </w:r>
    </w:p>
    <w:p w14:paraId="5208419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Промежуточная аттестация по обществознанию за курс 9 класса</w:t>
      </w:r>
    </w:p>
    <w:p w14:paraId="21CA3B9E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65DE17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Цель промежуточной аттестации о</w:t>
      </w:r>
      <w:r>
        <w:rPr>
          <w:rFonts w:ascii="Times New Roman" w:hAnsi="Times New Roman"/>
          <w:sz w:val="24"/>
          <w:szCs w:val="24"/>
        </w:rPr>
        <w:t>пределить уровень сформированности предметных результатов у учащихся 9 класса по итогам освоения программы по обществознанию.</w:t>
      </w:r>
    </w:p>
    <w:p w14:paraId="3AA017A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AB8580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7D16EA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Предметные результаты: </w:t>
      </w:r>
    </w:p>
    <w:p w14:paraId="7333D84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1.Сравнивать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выбирать из предложенного варианта ответ</w:t>
      </w:r>
    </w:p>
    <w:p w14:paraId="26FD528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2.Применять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навыки работы с текстом</w:t>
      </w:r>
    </w:p>
    <w:p w14:paraId="5F54793C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3.Характеризовать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значение терминов</w:t>
      </w:r>
    </w:p>
    <w:p w14:paraId="46BBCB5D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4.Выявлять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верное или неверное выражение</w:t>
      </w:r>
    </w:p>
    <w:p w14:paraId="2D757D16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5.Распознавать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свойства, выделять общее и различие</w:t>
      </w:r>
    </w:p>
    <w:p w14:paraId="0F4C87B7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6.Работать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историческим текстом</w:t>
      </w:r>
    </w:p>
    <w:p w14:paraId="05FF3F5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C2DA78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Метапредметные результаты: </w:t>
      </w:r>
    </w:p>
    <w:p w14:paraId="6E7FAA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14:paraId="32BCB1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2.Выделять главную и избыточную информацию, выполнять смысловое свёртывание выделенных фактов, мыслей.</w:t>
      </w:r>
    </w:p>
    <w:p w14:paraId="0BF3C81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конспектов).</w:t>
      </w:r>
    </w:p>
    <w:p w14:paraId="224FBC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4.Заполнять и дополнять таблицы, схемы, диаграммы, тексты.</w:t>
      </w:r>
    </w:p>
    <w:p w14:paraId="67FA742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</w:t>
      </w:r>
    </w:p>
    <w:p w14:paraId="0E480997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CA4A9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Спецификация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контрольных измерительных материалов для проведения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промежуточной аттестации по обществознанию для 9 класса</w:t>
      </w:r>
    </w:p>
    <w:tbl>
      <w:tblPr>
        <w:tblStyle w:val="4"/>
        <w:tblW w:w="978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9026"/>
      </w:tblGrid>
      <w:tr w14:paraId="02A70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54080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26" w:type="dxa"/>
          </w:tcPr>
          <w:p w14:paraId="53190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 умения и виды деятельности</w:t>
            </w:r>
          </w:p>
        </w:tc>
      </w:tr>
      <w:tr w14:paraId="6067F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5DC93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26" w:type="dxa"/>
          </w:tcPr>
          <w:p w14:paraId="0BFF68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Знать/понимать: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сущность политической сферы общества, её характерные черты и признаки содержание и значение деятельности государства, государственных органов, политических партий и движений </w:t>
            </w:r>
          </w:p>
        </w:tc>
      </w:tr>
      <w:tr w14:paraId="1506B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0FBAE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6" w:type="dxa"/>
          </w:tcPr>
          <w:p w14:paraId="0F784B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выбирать обобщающее понятие для всех остальных понятий, представленных в перечне</w:t>
            </w:r>
          </w:p>
        </w:tc>
      </w:tr>
      <w:tr w14:paraId="3DAC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3E190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26" w:type="dxa"/>
          </w:tcPr>
          <w:p w14:paraId="61776D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сравнивать социальные объекты (выявлять черты сходства и отличия)</w:t>
            </w:r>
          </w:p>
        </w:tc>
      </w:tr>
      <w:tr w14:paraId="79E9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200E3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26" w:type="dxa"/>
          </w:tcPr>
          <w:p w14:paraId="5D78AF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распознавать признаки понятий, элементов его описания, в том числе на основе обращения к социальным реалиям</w:t>
            </w:r>
          </w:p>
        </w:tc>
      </w:tr>
      <w:tr w14:paraId="7F6CD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13C1A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26" w:type="dxa"/>
          </w:tcPr>
          <w:p w14:paraId="06D39E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выбирать верные позиции из списка</w:t>
            </w:r>
          </w:p>
        </w:tc>
      </w:tr>
      <w:tr w14:paraId="508A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0D670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26" w:type="dxa"/>
          </w:tcPr>
          <w:p w14:paraId="455CA5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описывать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политико- правовые социальные объекты, выделяя их существенные признаки</w:t>
            </w:r>
          </w:p>
          <w:p w14:paraId="0E32D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социальные объекты, суждения, ситуации в правовой сфере, выявлять их общие черты и различия</w:t>
            </w:r>
          </w:p>
        </w:tc>
      </w:tr>
      <w:tr w14:paraId="57C3F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72A98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26" w:type="dxa"/>
          </w:tcPr>
          <w:p w14:paraId="6BA5E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взаимосвязь изученных социальных объектов (гражданина, государства)</w:t>
            </w:r>
          </w:p>
        </w:tc>
      </w:tr>
      <w:tr w14:paraId="03C1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14BEB8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26" w:type="dxa"/>
          </w:tcPr>
          <w:p w14:paraId="73BBB9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распознавать признаки понятий, элементов его описания, в том числе на основе обращения к социальным реалиям</w:t>
            </w:r>
          </w:p>
        </w:tc>
      </w:tr>
      <w:tr w14:paraId="2FC5B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25842E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26" w:type="dxa"/>
          </w:tcPr>
          <w:p w14:paraId="5AF979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взаимосвязь изученных социальных объектов (гражданина, государства)</w:t>
            </w:r>
          </w:p>
        </w:tc>
      </w:tr>
      <w:tr w14:paraId="66F67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50068E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26" w:type="dxa"/>
          </w:tcPr>
          <w:p w14:paraId="269616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Сравнить социальные объекты, суждения об обществе и человеке. Выявить их общие черты и различия</w:t>
            </w:r>
          </w:p>
        </w:tc>
      </w:tr>
      <w:tr w14:paraId="13D85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17663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26" w:type="dxa"/>
          </w:tcPr>
          <w:p w14:paraId="47DA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 человека и общества, сфер общественной жизни, гражданина, государства)</w:t>
            </w:r>
          </w:p>
        </w:tc>
      </w:tr>
      <w:tr w14:paraId="4509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6E9DB1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26" w:type="dxa"/>
          </w:tcPr>
          <w:p w14:paraId="32A027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 поиск социальной информации по заданной теме из различных ее носителей (материалов СМИ, учебного текста и других адаптированных источников)</w:t>
            </w:r>
          </w:p>
        </w:tc>
      </w:tr>
      <w:tr w14:paraId="27C9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0C820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026" w:type="dxa"/>
          </w:tcPr>
          <w:p w14:paraId="741013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общества, сфер общественной жизни, гражданина и государства)</w:t>
            </w:r>
          </w:p>
        </w:tc>
      </w:tr>
      <w:tr w14:paraId="09E91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6CCD5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026" w:type="dxa"/>
          </w:tcPr>
          <w:p w14:paraId="1CCD45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13590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4F087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26" w:type="dxa"/>
          </w:tcPr>
          <w:p w14:paraId="13FE0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5463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59FB3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026" w:type="dxa"/>
          </w:tcPr>
          <w:p w14:paraId="151B53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4D973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1375B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026" w:type="dxa"/>
          </w:tcPr>
          <w:p w14:paraId="266A0D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1E1B5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3D74D5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26" w:type="dxa"/>
          </w:tcPr>
          <w:p w14:paraId="463FF1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социальные объекты, суждения об обществе и человеке; выявлять их общие черты и различия</w:t>
            </w:r>
          </w:p>
        </w:tc>
      </w:tr>
      <w:tr w14:paraId="6307E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1A0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026" w:type="dxa"/>
          </w:tcPr>
          <w:p w14:paraId="4E064E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</w:tbl>
    <w:p w14:paraId="428DDD3A">
      <w:pPr>
        <w:shd w:val="clear" w:color="auto" w:fill="FFFEFF"/>
        <w:spacing w:after="0" w:line="240" w:lineRule="auto"/>
        <w:ind w:right="113"/>
        <w:rPr>
          <w:sz w:val="24"/>
          <w:szCs w:val="24"/>
        </w:rPr>
      </w:pPr>
    </w:p>
    <w:p w14:paraId="3F9F97D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Критерии оценивания</w:t>
      </w:r>
    </w:p>
    <w:p w14:paraId="6890C0E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4449DA2">
      <w:pPr>
        <w:spacing w:after="150" w:line="300" w:lineRule="atLeas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Часть 1 </w:t>
      </w:r>
    </w:p>
    <w:p w14:paraId="2760092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Вопросы с 1 по 17 оцениваются в 1 балл.</w:t>
      </w:r>
    </w:p>
    <w:p w14:paraId="2A4CB51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Вопрос 18 оценивается в 2 балла: 2балла-за правильное понятие</w:t>
      </w:r>
    </w:p>
    <w:p w14:paraId="5BCC714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0 баллов – за неправильное</w:t>
      </w:r>
    </w:p>
    <w:p w14:paraId="4D235C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08F71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Вопрос 19 оценивается в 5 баллов (по 1 баллу за каждое верное соотнесение).</w:t>
      </w:r>
    </w:p>
    <w:p w14:paraId="79F11C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1DE277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ИТОГО: максимально возможный балл - 24.</w:t>
      </w:r>
    </w:p>
    <w:p w14:paraId="329E0F6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Оценка «5» - от 23 до 24 баллов</w:t>
      </w:r>
    </w:p>
    <w:p w14:paraId="74C0A05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Оценка «4» - от 17 до 22 баллов</w:t>
      </w:r>
    </w:p>
    <w:p w14:paraId="1CD48BA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Оценка «3» - от 9 до 16 баллов</w:t>
      </w:r>
    </w:p>
    <w:p w14:paraId="20FED30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Оценка «2» - от 0 до 8 баллов</w:t>
      </w:r>
    </w:p>
    <w:p w14:paraId="60FC06D9">
      <w:pPr>
        <w:shd w:val="clear" w:color="auto" w:fill="FFFEFF"/>
        <w:spacing w:after="0" w:line="240" w:lineRule="auto"/>
        <w:ind w:right="11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D2E8BD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Промежуточная аттестация по обществознанию за курс 9 класса</w:t>
      </w:r>
    </w:p>
    <w:p w14:paraId="576CD5A2">
      <w:pPr>
        <w:shd w:val="clear" w:color="auto" w:fill="FFFEFF"/>
        <w:spacing w:after="0" w:line="240" w:lineRule="auto"/>
        <w:ind w:right="11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Вариант 3</w:t>
      </w:r>
    </w:p>
    <w:p w14:paraId="054C8059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Часть 1</w:t>
      </w:r>
    </w:p>
    <w:p w14:paraId="62E4774C">
      <w:pPr>
        <w:numPr>
          <w:ilvl w:val="0"/>
          <w:numId w:val="1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Что является признаком государства любого типа?</w:t>
      </w:r>
    </w:p>
    <w:p w14:paraId="71C19BD0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наличие двухпалатного парламента         2) наличие правоохранительных органов</w:t>
      </w:r>
    </w:p>
    <w:p w14:paraId="2B836869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всенародное избрание главы государства     4) многопартийность</w:t>
      </w:r>
    </w:p>
    <w:p w14:paraId="6B4942B5">
      <w:pPr>
        <w:numPr>
          <w:ilvl w:val="0"/>
          <w:numId w:val="2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Тоталитарный режим отличает</w:t>
      </w:r>
    </w:p>
    <w:p w14:paraId="74910D4A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всесторонний контроль государства над жизнью общества    2) гарантия прав и свобод граждан</w:t>
      </w:r>
    </w:p>
    <w:p w14:paraId="7BB7D3AE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деятельность свободной прессы                  4) наличие государственного аппарата</w:t>
      </w:r>
    </w:p>
    <w:p w14:paraId="5640A788">
      <w:pPr>
        <w:numPr>
          <w:ilvl w:val="0"/>
          <w:numId w:val="3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Совокупность негосударственных отношений и организаций, выражающих частные интересы граждан в различных сферах, называют</w:t>
      </w:r>
    </w:p>
    <w:p w14:paraId="0967E6D9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гражданским обществом                   2) многопартийностью</w:t>
      </w:r>
    </w:p>
    <w:p w14:paraId="720FCF85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федерацией                                        4) правовым государством</w:t>
      </w:r>
    </w:p>
    <w:p w14:paraId="63992676">
      <w:pPr>
        <w:numPr>
          <w:ilvl w:val="0"/>
          <w:numId w:val="4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государстве Н. президент формирует парламент и правительство. При этом существует парламент, который должен утвердить состав правительства, предложенный президентом. Какая форма правления представлена в государстве Н.?</w:t>
      </w:r>
    </w:p>
    <w:p w14:paraId="05657488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конституционная монархия        2) парламентская республика</w:t>
      </w:r>
    </w:p>
    <w:p w14:paraId="20343BF5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абсолютная монархия                  4) президентская республика</w:t>
      </w:r>
    </w:p>
    <w:p w14:paraId="0EECE279">
      <w:pPr>
        <w:numPr>
          <w:ilvl w:val="0"/>
          <w:numId w:val="5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Инициативная группа граждан выступила против намеченного руководством города переименования нескольких улиц. Данный факт говорит о наличии</w:t>
      </w:r>
    </w:p>
    <w:p w14:paraId="30B905D6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авторитарного режима                  2) гражданского общества</w:t>
      </w:r>
    </w:p>
    <w:p w14:paraId="4521C054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местного самоуправления             4) политической системы</w:t>
      </w:r>
    </w:p>
    <w:p w14:paraId="3ADC2B56">
      <w:pPr>
        <w:numPr>
          <w:ilvl w:val="0"/>
          <w:numId w:val="6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государстве Z состоялись выборы, в которых приняли участие около половины граждан, обладающих правом голоса. Какая информация позволит сделать вывод, что выборы имели демократический характер?</w:t>
      </w:r>
    </w:p>
    <w:p w14:paraId="2B774D66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Члены правящей партии получили дополнительные голоса на выборах.</w:t>
      </w:r>
    </w:p>
    <w:p w14:paraId="1AE0FCA7">
      <w:pPr>
        <w:widowControl w:val="0"/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2) Избиратели должны были ориентироваться на мнение властей о каждом из кандидатов.</w:t>
      </w:r>
    </w:p>
    <w:p w14:paraId="444947CB">
      <w:pPr>
        <w:widowControl w:val="0"/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Избиратели выбирали из нескольких альтернативных кандидатов, предлагающих свои программы.</w:t>
      </w:r>
    </w:p>
    <w:p w14:paraId="4A540845">
      <w:pPr>
        <w:widowControl w:val="0"/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4) Участвовать в выборах могли только те граждане, кто имеет постоянную работу.</w:t>
      </w:r>
    </w:p>
    <w:p w14:paraId="14CE0A86">
      <w:pPr>
        <w:numPr>
          <w:ilvl w:val="0"/>
          <w:numId w:val="7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Верны ли следующие суждения о правовом государстве?</w:t>
      </w:r>
    </w:p>
    <w:p w14:paraId="3F7666C9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А. Государство определяет нравственные ценности общества.</w:t>
      </w:r>
    </w:p>
    <w:p w14:paraId="3C51F806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Б. Задача государства – защищать интересы граждан.</w:t>
      </w:r>
    </w:p>
    <w:p w14:paraId="2FA4D134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верно только А        2) верно только Б    3) верны оба суждения        4) оба суждения неверны</w:t>
      </w:r>
    </w:p>
    <w:p w14:paraId="60FA7541">
      <w:pPr>
        <w:numPr>
          <w:ilvl w:val="0"/>
          <w:numId w:val="8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Исполнение норм права, в отличие от норм морали, обеспечивается</w:t>
      </w:r>
    </w:p>
    <w:p w14:paraId="037135C1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силой государственного принуждения          2) мнением юристов</w:t>
      </w:r>
    </w:p>
    <w:p w14:paraId="2927D93F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силой общественного мнения                4) привычками и традициями общества</w:t>
      </w:r>
    </w:p>
    <w:p w14:paraId="78C61F33">
      <w:pPr>
        <w:widowControl w:val="0"/>
        <w:numPr>
          <w:ilvl w:val="0"/>
          <w:numId w:val="9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Бабушка с внуком, гуляя в лесу, нарвали букет цветов, которые занесены в Красную книгу. Нормы какой отрасли права регулируют данную ситуацию?</w:t>
      </w:r>
    </w:p>
    <w:p w14:paraId="63A7D525">
      <w:pPr>
        <w:widowControl w:val="0"/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уголовного права                           2) административного права</w:t>
      </w:r>
    </w:p>
    <w:p w14:paraId="38A8E2C1">
      <w:pPr>
        <w:widowControl w:val="0"/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гражданского права                         4) трудового права</w:t>
      </w:r>
    </w:p>
    <w:p w14:paraId="420FD8AF">
      <w:pPr>
        <w:numPr>
          <w:ilvl w:val="0"/>
          <w:numId w:val="10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Какая отрасль права регулирует имущественные и личные неимущественные права граждан?</w:t>
      </w:r>
    </w:p>
    <w:p w14:paraId="74F891DB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трудовое право                 2) административное право</w:t>
      </w:r>
    </w:p>
    <w:p w14:paraId="7F00680E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уголовное право               4) гражданское право</w:t>
      </w:r>
    </w:p>
    <w:p w14:paraId="4DA4D7B2">
      <w:pPr>
        <w:numPr>
          <w:ilvl w:val="0"/>
          <w:numId w:val="11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Какие термины относятся к понятию «правонарушение»?</w:t>
      </w:r>
    </w:p>
    <w:p w14:paraId="47F3B62F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деяние, виновность, общественная опасность    2) высшая юридическая сила, всенародное голосование</w:t>
      </w:r>
    </w:p>
    <w:p w14:paraId="6BA0FFD7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договор, право собственности, возмещение ущерба    4) правовой обычай, судебный прецедент</w:t>
      </w:r>
    </w:p>
    <w:p w14:paraId="1A83C1FC">
      <w:pPr>
        <w:numPr>
          <w:ilvl w:val="0"/>
          <w:numId w:val="12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Родители восьмилетнего Алёши часто кричат на него, ругают грубыми словами. В этой ситуации нарушается право ребёнка</w:t>
      </w:r>
    </w:p>
    <w:p w14:paraId="4BB5A328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жить и воспитываться в семье                                  2) на выражение собственного мнения</w:t>
      </w:r>
    </w:p>
    <w:p w14:paraId="124121BB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на уважение человеческого достоинства                  4) на общение с родственниками</w:t>
      </w:r>
    </w:p>
    <w:p w14:paraId="67B7C17F">
      <w:pPr>
        <w:numPr>
          <w:ilvl w:val="0"/>
          <w:numId w:val="13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Что относится к полномочиям Президента Российской Федерации?</w:t>
      </w:r>
    </w:p>
    <w:p w14:paraId="0F8718AE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определение основных направлений внутренней политики        2) разработка и принятие законов</w:t>
      </w:r>
    </w:p>
    <w:p w14:paraId="4CCA8222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управление федеральной собственностью                                     4) разработка и исполнение бюджета РФ</w:t>
      </w:r>
    </w:p>
    <w:p w14:paraId="0FEF31AA">
      <w:pPr>
        <w:numPr>
          <w:ilvl w:val="0"/>
          <w:numId w:val="14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Исполнительную власть в Российской Федерации осуществляет</w:t>
      </w:r>
    </w:p>
    <w:p w14:paraId="6650FC08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Государственная Дума  2) Правительство РФ  3) Совет Федерации   4) Общественная палата</w:t>
      </w:r>
    </w:p>
    <w:p w14:paraId="4BE19E5D">
      <w:pPr>
        <w:numPr>
          <w:ilvl w:val="0"/>
          <w:numId w:val="15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Конституция РФ провозглашает нашу страну социальным государством. Это означает, что</w:t>
      </w:r>
    </w:p>
    <w:p w14:paraId="29853F5C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политика государства направлена на создание условий, обеспечивающих достойную жизнь человека</w:t>
      </w:r>
    </w:p>
    <w:p w14:paraId="77DC83A3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2) народы, проживающие на территории РФ, имеют равные права</w:t>
      </w:r>
    </w:p>
    <w:p w14:paraId="61B2EE89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власть осуществляется на основе разделения на законодательную, исполнительную и судебную ветви</w:t>
      </w:r>
    </w:p>
    <w:p w14:paraId="2875F462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4) человек, его права и свободы признаются высшей ценностью</w:t>
      </w:r>
    </w:p>
    <w:p w14:paraId="502D1BAF">
      <w:pPr>
        <w:numPr>
          <w:ilvl w:val="0"/>
          <w:numId w:val="16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Гражданин К. подарил сыну на день рождения свой автомобиль. Этот пример, прежде всего, иллюстрирует право гражданина К. как собственника в отношении принадлежащего ему имущества</w:t>
      </w:r>
    </w:p>
    <w:p w14:paraId="6D8BD85F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владеть  2) распоряжаться  3) пользоваться   4) наследовать</w:t>
      </w:r>
    </w:p>
    <w:p w14:paraId="28F89F83">
      <w:pPr>
        <w:numPr>
          <w:ilvl w:val="0"/>
          <w:numId w:val="17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Верны ли следующие суждения о Конституции Российской Федерации?</w:t>
      </w:r>
    </w:p>
    <w:p w14:paraId="650C26C0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А. Конституция Российской Федерации обладает высшей юридической силой.</w:t>
      </w:r>
    </w:p>
    <w:p w14:paraId="1E377C81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Б. Конституция является сводом законов Российской Федерации.</w:t>
      </w:r>
    </w:p>
    <w:p w14:paraId="51B011CA">
      <w:pPr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верно только А  2) верно только Б  3) верны оба суждения  4) оба суждения неверны</w:t>
      </w:r>
    </w:p>
    <w:p w14:paraId="6AA763AC">
      <w:pPr>
        <w:widowControl w:val="0"/>
        <w:numPr>
          <w:ilvl w:val="0"/>
          <w:numId w:val="18"/>
        </w:numPr>
        <w:shd w:val="clear" w:color="auto" w:fill="FFFEFF"/>
        <w:spacing w:after="0" w:line="240" w:lineRule="auto"/>
        <w:ind w:left="0"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приведенном списке указаны черты сходства выборов и референдума и отличия выборов от референдума. Выберите и запишите в первую колонку таблицы порядковые номера черт сходства, а во вторую колонку — порядковые номера черт отличия:</w:t>
      </w:r>
    </w:p>
    <w:p w14:paraId="32A7AFE7">
      <w:pPr>
        <w:widowControl w:val="0"/>
        <w:shd w:val="clear" w:color="auto" w:fill="FFFEFF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является (ются) выражением народовластия;          2) проводится (ятся), как правило, регулярно;</w:t>
      </w:r>
    </w:p>
    <w:p w14:paraId="6613F267">
      <w:pPr>
        <w:widowControl w:val="0"/>
        <w:shd w:val="clear" w:color="auto" w:fill="FFFEFF"/>
        <w:spacing w:after="0" w:line="240" w:lineRule="auto"/>
        <w:ind w:right="113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служит формой демократии;                               4) предполагает выдвижение кандидатов.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6"/>
        <w:gridCol w:w="2691"/>
        <w:gridCol w:w="2739"/>
        <w:gridCol w:w="2736"/>
      </w:tblGrid>
      <w:tr w14:paraId="42FD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47502E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Черты сходства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DBCABB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Черты различия</w:t>
            </w:r>
          </w:p>
        </w:tc>
      </w:tr>
      <w:tr w14:paraId="573B7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13BA29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D97203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F7C2FE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006551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0162EE5">
      <w:pPr>
        <w:numPr>
          <w:ilvl w:val="0"/>
          <w:numId w:val="19"/>
        </w:numPr>
        <w:shd w:val="clear" w:color="auto" w:fill="FFFEFF"/>
        <w:spacing w:after="0" w:line="240" w:lineRule="auto"/>
        <w:ind w:left="0" w:right="113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Установите соответствие между примерами и элементами формы государства: к каждому элементу, данному в первом столбце, подберите соответствующий элемент из второго столбца.</w:t>
      </w:r>
    </w:p>
    <w:tbl>
      <w:tblPr>
        <w:tblStyle w:val="4"/>
        <w:tblW w:w="48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69"/>
        <w:gridCol w:w="263"/>
        <w:gridCol w:w="6995"/>
      </w:tblGrid>
      <w:tr w14:paraId="7691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11DB6A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5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1B2B47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581E5B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ЭЛЕМЕНТЫ ФОРМЫ ГОСУДАРСТВА</w:t>
            </w:r>
          </w:p>
        </w:tc>
      </w:tr>
      <w:tr w14:paraId="636AF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58258E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А) демократия</w:t>
            </w:r>
          </w:p>
          <w:p w14:paraId="4AA58F6D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Б) федерация</w:t>
            </w:r>
          </w:p>
          <w:p w14:paraId="4C7C3671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В) республика</w:t>
            </w:r>
          </w:p>
          <w:p w14:paraId="544171D4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Г) унитарное государство</w:t>
            </w:r>
          </w:p>
          <w:p w14:paraId="6DB8B79E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Д) монархия</w:t>
            </w:r>
          </w:p>
        </w:tc>
        <w:tc>
          <w:tcPr>
            <w:tcW w:w="5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690DED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481BBB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1) форма государственно-территориального устройства</w:t>
            </w:r>
          </w:p>
          <w:p w14:paraId="305CBE95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2) форма правления</w:t>
            </w:r>
          </w:p>
          <w:p w14:paraId="71083876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3) политический режим</w:t>
            </w:r>
          </w:p>
        </w:tc>
      </w:tr>
    </w:tbl>
    <w:p w14:paraId="1A2C442F">
      <w:pPr>
        <w:shd w:val="clear" w:color="auto" w:fill="FFFEFF"/>
        <w:spacing w:after="0" w:line="240" w:lineRule="auto"/>
        <w:ind w:right="113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86"/>
        <w:gridCol w:w="2068"/>
        <w:gridCol w:w="2208"/>
        <w:gridCol w:w="2074"/>
        <w:gridCol w:w="2226"/>
      </w:tblGrid>
      <w:tr w14:paraId="35340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408B5A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2ED216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3E8064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D05378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1F05F4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14:paraId="7BAAC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463B24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57AB86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5BE62E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9A5CE3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EA32C6">
            <w:pPr>
              <w:shd w:val="clear" w:color="auto" w:fill="FFFEFF"/>
              <w:spacing w:after="0"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FBD739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903812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ADD4F7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DF4F52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AFD6E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Промежуточная аттестация по обществознанию за курс 10 класса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(соц.)</w:t>
      </w:r>
    </w:p>
    <w:p w14:paraId="177A8B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3372AC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Цель промежуточной аттестации о</w:t>
      </w:r>
      <w:r>
        <w:rPr>
          <w:rFonts w:ascii="Times New Roman" w:hAnsi="Times New Roman"/>
          <w:sz w:val="24"/>
          <w:szCs w:val="24"/>
        </w:rPr>
        <w:t>пределить уровень сформированности предметных результатов у учащихся 10 класса по итогам освоения программы по обществознанию.</w:t>
      </w:r>
    </w:p>
    <w:p w14:paraId="0671E9D2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B23CD9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0794064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Предметные результаты: </w:t>
      </w:r>
    </w:p>
    <w:p w14:paraId="54C2CB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1.Сравнивать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выбирать из предложенного варианта ответ</w:t>
      </w:r>
    </w:p>
    <w:p w14:paraId="500046E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2.Применять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навыки работы с текстом</w:t>
      </w:r>
    </w:p>
    <w:p w14:paraId="35AD4537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3.Характеризовать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значение терминов</w:t>
      </w:r>
    </w:p>
    <w:p w14:paraId="53453063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4.Выявлять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верное или неверное выражение</w:t>
      </w:r>
    </w:p>
    <w:p w14:paraId="205E24E7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5.Распознавать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свойства, выделять общее и различие</w:t>
      </w:r>
    </w:p>
    <w:p w14:paraId="56BA6AB6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6.Работать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историческим текстом</w:t>
      </w:r>
    </w:p>
    <w:p w14:paraId="489CBC2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FEC186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Метапредметные результаты: </w:t>
      </w:r>
    </w:p>
    <w:p w14:paraId="5F715CF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14:paraId="1B08745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2.Выделять главную и избыточную информацию, выполнять смысловое свёртывание выделенных фактов, мыслей.</w:t>
      </w:r>
    </w:p>
    <w:p w14:paraId="2E648D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конспектов).</w:t>
      </w:r>
    </w:p>
    <w:p w14:paraId="62A34A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4.Заполнять и дополнять таблицы, схемы, диаграммы, тексты.</w:t>
      </w:r>
    </w:p>
    <w:p w14:paraId="2D5D9F3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</w:t>
      </w:r>
    </w:p>
    <w:p w14:paraId="7BB27C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Спецификация контрольных измерительных материалов для проведения промежуточной аттестации по обществознанию для 10 класса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(соц.)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8723"/>
      </w:tblGrid>
      <w:tr w14:paraId="374B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096284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23" w:type="dxa"/>
            <w:shd w:val="clear" w:color="auto" w:fill="auto"/>
          </w:tcPr>
          <w:p w14:paraId="238B6F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Проверяемые умения и виды деятельности</w:t>
            </w:r>
          </w:p>
        </w:tc>
      </w:tr>
      <w:tr w14:paraId="53B7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73913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3" w:type="dxa"/>
            <w:shd w:val="clear" w:color="auto" w:fill="auto"/>
          </w:tcPr>
          <w:p w14:paraId="242C54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Часть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I</w:t>
            </w:r>
          </w:p>
        </w:tc>
      </w:tr>
      <w:tr w14:paraId="30C2A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3EAD4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</w:t>
            </w:r>
          </w:p>
        </w:tc>
        <w:tc>
          <w:tcPr>
            <w:tcW w:w="8723" w:type="dxa"/>
            <w:shd w:val="clear" w:color="auto" w:fill="auto"/>
          </w:tcPr>
          <w:p w14:paraId="19A02BF2">
            <w:pPr>
              <w:pStyle w:val="8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Знать/понимать: социальные свойства человека, его взаимодействие с другими людьми; сущность общества как формы совместной деятельности людей; характерные черты и признаки основных сфер жизни общества; содержание и значение социальных норм, регулирующих общественные отношения </w:t>
            </w:r>
          </w:p>
        </w:tc>
      </w:tr>
      <w:tr w14:paraId="44EC7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35A599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А2</w:t>
            </w:r>
          </w:p>
        </w:tc>
        <w:tc>
          <w:tcPr>
            <w:tcW w:w="8723" w:type="dxa"/>
            <w:shd w:val="clear" w:color="auto" w:fill="auto"/>
          </w:tcPr>
          <w:p w14:paraId="2D08C7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2566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3EC9F1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А3</w:t>
            </w:r>
          </w:p>
        </w:tc>
        <w:tc>
          <w:tcPr>
            <w:tcW w:w="8723" w:type="dxa"/>
            <w:shd w:val="clear" w:color="auto" w:fill="auto"/>
          </w:tcPr>
          <w:p w14:paraId="643D79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Биологическое и социальное в человеке; личность; деятельность человека и ее основные формы (труд, игра, учение); человек и его ближайшее окружение; межличностные отношения; общение, межличностные  конфликты, их конструктивное  разрешение</w:t>
            </w:r>
          </w:p>
        </w:tc>
      </w:tr>
      <w:tr w14:paraId="4BC8C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73F19D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А4</w:t>
            </w:r>
          </w:p>
        </w:tc>
        <w:tc>
          <w:tcPr>
            <w:tcW w:w="8723" w:type="dxa"/>
            <w:shd w:val="clear" w:color="auto" w:fill="auto"/>
          </w:tcPr>
          <w:p w14:paraId="173E4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основные социальные объекты, выделяя их существенные признаки, человека как социально деятельное существо, основные социальные роли</w:t>
            </w:r>
          </w:p>
        </w:tc>
      </w:tr>
      <w:tr w14:paraId="7D1D1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6FDBE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А5</w:t>
            </w:r>
          </w:p>
        </w:tc>
        <w:tc>
          <w:tcPr>
            <w:tcW w:w="8723" w:type="dxa"/>
            <w:shd w:val="clear" w:color="auto" w:fill="auto"/>
          </w:tcPr>
          <w:p w14:paraId="62EEC5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 / 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</w:tr>
      <w:tr w14:paraId="12635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5FB8A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А6</w:t>
            </w:r>
          </w:p>
        </w:tc>
        <w:tc>
          <w:tcPr>
            <w:tcW w:w="8723" w:type="dxa"/>
            <w:shd w:val="clear" w:color="auto" w:fill="auto"/>
          </w:tcPr>
          <w:p w14:paraId="4909A7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Экономика, ее роль в жизни общества; товары и услуги, ресурсы и потребности, ограниченность ресурсов; экономические системы и собственность;</w:t>
            </w:r>
          </w:p>
        </w:tc>
      </w:tr>
      <w:tr w14:paraId="76F1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07D473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А7</w:t>
            </w:r>
          </w:p>
        </w:tc>
        <w:tc>
          <w:tcPr>
            <w:tcW w:w="8723" w:type="dxa"/>
            <w:shd w:val="clear" w:color="auto" w:fill="auto"/>
          </w:tcPr>
          <w:p w14:paraId="7C4ED2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Предпринимательство; деньги; заработная плата и стимулирование труда; неравенство доходов и экономические меры социальной поддержки; налоги, уплачиваемые гражданами;</w:t>
            </w:r>
          </w:p>
        </w:tc>
      </w:tr>
      <w:tr w14:paraId="2886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20399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А8</w:t>
            </w:r>
          </w:p>
        </w:tc>
        <w:tc>
          <w:tcPr>
            <w:tcW w:w="8723" w:type="dxa"/>
            <w:shd w:val="clear" w:color="auto" w:fill="auto"/>
          </w:tcPr>
          <w:p w14:paraId="5C64F7E2">
            <w:pPr>
              <w:pStyle w:val="8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Описывать основные социальные объекты, выделяя их существенные признаки, человека как социально деятельное существо, основные социальные роли / 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</w:tr>
      <w:tr w14:paraId="0971E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4BDCD7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А9</w:t>
            </w:r>
          </w:p>
        </w:tc>
        <w:tc>
          <w:tcPr>
            <w:tcW w:w="8723" w:type="dxa"/>
            <w:shd w:val="clear" w:color="auto" w:fill="auto"/>
          </w:tcPr>
          <w:p w14:paraId="724CDA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15D1E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71B10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А10</w:t>
            </w:r>
          </w:p>
        </w:tc>
        <w:tc>
          <w:tcPr>
            <w:tcW w:w="8723" w:type="dxa"/>
            <w:shd w:val="clear" w:color="auto" w:fill="auto"/>
          </w:tcPr>
          <w:p w14:paraId="2E83E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социальные объекты, суждения об обществе и человеке; выявлять их общие черты и различия</w:t>
            </w:r>
          </w:p>
        </w:tc>
      </w:tr>
      <w:tr w14:paraId="307D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301DFD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А11</w:t>
            </w:r>
          </w:p>
        </w:tc>
        <w:tc>
          <w:tcPr>
            <w:tcW w:w="8723" w:type="dxa"/>
            <w:shd w:val="clear" w:color="auto" w:fill="auto"/>
          </w:tcPr>
          <w:p w14:paraId="09878E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распознавать признаки понятий, элементов его описания, в том числе на основе обращения к социальным реалиям</w:t>
            </w:r>
          </w:p>
        </w:tc>
      </w:tr>
      <w:tr w14:paraId="6BB1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5244AE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А12</w:t>
            </w:r>
          </w:p>
        </w:tc>
        <w:tc>
          <w:tcPr>
            <w:tcW w:w="8723" w:type="dxa"/>
            <w:shd w:val="clear" w:color="auto" w:fill="auto"/>
          </w:tcPr>
          <w:p w14:paraId="2FDA7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Различное содержание в разных вариантах: задание ориентировано на проверяемое умение (задание на установление соответствия)</w:t>
            </w:r>
          </w:p>
        </w:tc>
      </w:tr>
      <w:tr w14:paraId="6226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01A127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А13</w:t>
            </w:r>
          </w:p>
        </w:tc>
        <w:tc>
          <w:tcPr>
            <w:tcW w:w="8723" w:type="dxa"/>
            <w:shd w:val="clear" w:color="auto" w:fill="auto"/>
          </w:tcPr>
          <w:p w14:paraId="1E8151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 человека и общества, сфер общественной жизни, гражданина, государства)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14:paraId="08D5B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0BF84B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А14</w:t>
            </w:r>
          </w:p>
        </w:tc>
        <w:tc>
          <w:tcPr>
            <w:tcW w:w="8723" w:type="dxa"/>
            <w:shd w:val="clear" w:color="auto" w:fill="auto"/>
          </w:tcPr>
          <w:p w14:paraId="4F7CF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 поиск социальной информации по заданной теме из различных ее носителей (материалов СМИ, учебного текста и других адаптированных источников)</w:t>
            </w:r>
          </w:p>
        </w:tc>
      </w:tr>
      <w:tr w14:paraId="06CA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0A44B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А15</w:t>
            </w:r>
          </w:p>
        </w:tc>
        <w:tc>
          <w:tcPr>
            <w:tcW w:w="8723" w:type="dxa"/>
            <w:shd w:val="clear" w:color="auto" w:fill="auto"/>
          </w:tcPr>
          <w:p w14:paraId="0A5C0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общества, сфер общественной жизни, гражданина и государства)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14:paraId="5D03E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1D330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А16</w:t>
            </w:r>
          </w:p>
        </w:tc>
        <w:tc>
          <w:tcPr>
            <w:tcW w:w="8723" w:type="dxa"/>
            <w:shd w:val="clear" w:color="auto" w:fill="auto"/>
          </w:tcPr>
          <w:p w14:paraId="49445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общества, сфер общественной жизни, гражданина и государства)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14:paraId="664C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7A179D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А17</w:t>
            </w:r>
          </w:p>
        </w:tc>
        <w:tc>
          <w:tcPr>
            <w:tcW w:w="8723" w:type="dxa"/>
            <w:shd w:val="clear" w:color="auto" w:fill="auto"/>
          </w:tcPr>
          <w:p w14:paraId="77147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Различное содержание в разных вариантах: задание ориентировано на проверяемое умение (задание на установление соответствия)</w:t>
            </w:r>
          </w:p>
        </w:tc>
      </w:tr>
      <w:tr w14:paraId="09C11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2C054C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А18</w:t>
            </w:r>
          </w:p>
        </w:tc>
        <w:tc>
          <w:tcPr>
            <w:tcW w:w="8723" w:type="dxa"/>
            <w:shd w:val="clear" w:color="auto" w:fill="auto"/>
          </w:tcPr>
          <w:p w14:paraId="62664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распознавать признаки понятий, элементов его описания, в том числе на основе обращения к социальным реалиям</w:t>
            </w:r>
          </w:p>
        </w:tc>
      </w:tr>
      <w:tr w14:paraId="369B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4F10D0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А19</w:t>
            </w:r>
          </w:p>
        </w:tc>
        <w:tc>
          <w:tcPr>
            <w:tcW w:w="8723" w:type="dxa"/>
            <w:shd w:val="clear" w:color="auto" w:fill="auto"/>
          </w:tcPr>
          <w:p w14:paraId="531A64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распознавать признаки понятий, элементов его описания, в том числе на основе обращения к социальным реалиям</w:t>
            </w:r>
          </w:p>
        </w:tc>
      </w:tr>
      <w:tr w14:paraId="300A0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790ED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А20</w:t>
            </w:r>
          </w:p>
        </w:tc>
        <w:tc>
          <w:tcPr>
            <w:tcW w:w="8723" w:type="dxa"/>
            <w:shd w:val="clear" w:color="auto" w:fill="auto"/>
          </w:tcPr>
          <w:p w14:paraId="490A6D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общества, сфер общественной жизни, гражданина и государства)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14:paraId="766A5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0C8949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А21</w:t>
            </w:r>
          </w:p>
        </w:tc>
        <w:tc>
          <w:tcPr>
            <w:tcW w:w="8723" w:type="dxa"/>
            <w:shd w:val="clear" w:color="auto" w:fill="auto"/>
          </w:tcPr>
          <w:p w14:paraId="09D61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 поиск социальной информации по заданной теме из различных ее носителей (материалов СМИ, учебного текста и других адаптированных источников)</w:t>
            </w:r>
          </w:p>
        </w:tc>
      </w:tr>
      <w:tr w14:paraId="5A0F5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68EA08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А22</w:t>
            </w:r>
          </w:p>
        </w:tc>
        <w:tc>
          <w:tcPr>
            <w:tcW w:w="8723" w:type="dxa"/>
            <w:shd w:val="clear" w:color="auto" w:fill="auto"/>
          </w:tcPr>
          <w:p w14:paraId="75626025">
            <w:pPr>
              <w:pStyle w:val="8"/>
              <w:spacing w:before="0" w:beforeAutospacing="0" w:after="0" w:afterAutospacing="0"/>
            </w:pPr>
            <w:r>
              <w:t>Умение распознавать признаки понятий, элементов его описания, в том числе на основе обращения к социальным реалиям</w:t>
            </w:r>
          </w:p>
        </w:tc>
      </w:tr>
      <w:tr w14:paraId="75AA1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1A03A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23" w:type="dxa"/>
            <w:shd w:val="clear" w:color="auto" w:fill="auto"/>
          </w:tcPr>
          <w:p w14:paraId="197341A5">
            <w:pPr>
              <w:pStyle w:val="8"/>
              <w:spacing w:before="0" w:beforeAutospacing="0" w:after="0" w:afterAutospacing="0"/>
              <w:jc w:val="center"/>
            </w:pPr>
            <w:r>
              <w:rPr>
                <w:b/>
              </w:rPr>
              <w:t>Часть</w:t>
            </w:r>
            <w:r>
              <w:rPr>
                <w:b/>
                <w:lang w:val="en-US"/>
              </w:rPr>
              <w:t xml:space="preserve"> II</w:t>
            </w:r>
          </w:p>
        </w:tc>
      </w:tr>
      <w:tr w14:paraId="726D3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188F2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В1</w:t>
            </w:r>
          </w:p>
        </w:tc>
        <w:tc>
          <w:tcPr>
            <w:tcW w:w="8723" w:type="dxa"/>
            <w:shd w:val="clear" w:color="auto" w:fill="auto"/>
          </w:tcPr>
          <w:p w14:paraId="480492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76166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63D10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В2</w:t>
            </w:r>
          </w:p>
        </w:tc>
        <w:tc>
          <w:tcPr>
            <w:tcW w:w="8723" w:type="dxa"/>
            <w:shd w:val="clear" w:color="auto" w:fill="auto"/>
          </w:tcPr>
          <w:p w14:paraId="657FE2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0DD45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555E10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В3</w:t>
            </w:r>
          </w:p>
        </w:tc>
        <w:tc>
          <w:tcPr>
            <w:tcW w:w="8723" w:type="dxa"/>
            <w:shd w:val="clear" w:color="auto" w:fill="auto"/>
          </w:tcPr>
          <w:p w14:paraId="14BC10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5427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25BCA9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В4</w:t>
            </w:r>
          </w:p>
        </w:tc>
        <w:tc>
          <w:tcPr>
            <w:tcW w:w="8723" w:type="dxa"/>
            <w:shd w:val="clear" w:color="auto" w:fill="auto"/>
          </w:tcPr>
          <w:p w14:paraId="51B2D1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социальные объекты, суждения об обществе и человеке; выявлять их общие черты и различия</w:t>
            </w:r>
          </w:p>
        </w:tc>
      </w:tr>
      <w:tr w14:paraId="178C3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shd w:val="clear" w:color="auto" w:fill="auto"/>
          </w:tcPr>
          <w:p w14:paraId="0DD848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В5</w:t>
            </w:r>
          </w:p>
        </w:tc>
        <w:tc>
          <w:tcPr>
            <w:tcW w:w="8723" w:type="dxa"/>
            <w:shd w:val="clear" w:color="auto" w:fill="auto"/>
          </w:tcPr>
          <w:p w14:paraId="3D7048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</w:tbl>
    <w:p w14:paraId="7956479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7A2EE5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Критерии оценивания</w:t>
      </w:r>
    </w:p>
    <w:p w14:paraId="741926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состоит из 2 частей </w:t>
      </w:r>
    </w:p>
    <w:p w14:paraId="03E37B11">
      <w:pPr>
        <w:tabs>
          <w:tab w:val="left" w:pos="468"/>
          <w:tab w:val="left" w:pos="1548"/>
          <w:tab w:val="left" w:pos="9648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За верное выполнение каждого задания из А1 – А22 ученик получает 1 балл. Максимальная сумма, которую может получить учащийся, правильно выполнивший все задания - </w:t>
      </w:r>
      <w:r>
        <w:rPr>
          <w:rFonts w:ascii="Times New Roman" w:hAnsi="Times New Roman"/>
          <w:b/>
          <w:bCs/>
          <w:iCs/>
          <w:sz w:val="24"/>
          <w:szCs w:val="24"/>
        </w:rPr>
        <w:t>22 баллов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14:paraId="48F4E476">
      <w:pPr>
        <w:tabs>
          <w:tab w:val="left" w:pos="468"/>
          <w:tab w:val="left" w:pos="1548"/>
          <w:tab w:val="left" w:pos="9648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Правильно выполненные задания В1-В5- оцениваются </w:t>
      </w:r>
    </w:p>
    <w:p w14:paraId="75ED5FED">
      <w:pPr>
        <w:tabs>
          <w:tab w:val="left" w:pos="468"/>
          <w:tab w:val="left" w:pos="1548"/>
          <w:tab w:val="left" w:pos="9648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2 балла – нет ошибок; 1 балл - допущена одна или отсутствует один символ, 0 баллов - допущено две и более ошибок</w:t>
      </w:r>
    </w:p>
    <w:p w14:paraId="2E85F7DE">
      <w:pPr>
        <w:tabs>
          <w:tab w:val="left" w:pos="468"/>
          <w:tab w:val="left" w:pos="1548"/>
          <w:tab w:val="left" w:pos="9648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482C15C">
      <w:pPr>
        <w:tabs>
          <w:tab w:val="left" w:pos="468"/>
          <w:tab w:val="left" w:pos="1548"/>
          <w:tab w:val="left" w:pos="9648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Вся работа - </w:t>
      </w:r>
      <w:r>
        <w:rPr>
          <w:rFonts w:ascii="Times New Roman" w:hAnsi="Times New Roman"/>
          <w:b/>
          <w:bCs/>
          <w:iCs/>
          <w:sz w:val="24"/>
          <w:szCs w:val="24"/>
        </w:rPr>
        <w:t>32 балла</w:t>
      </w:r>
    </w:p>
    <w:p w14:paraId="0740CBBB">
      <w:pPr>
        <w:tabs>
          <w:tab w:val="left" w:pos="468"/>
          <w:tab w:val="left" w:pos="1548"/>
          <w:tab w:val="left" w:pos="9648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BD46839">
      <w:pPr>
        <w:tabs>
          <w:tab w:val="left" w:pos="468"/>
          <w:tab w:val="left" w:pos="1548"/>
          <w:tab w:val="left" w:pos="9648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7EAF41BF">
      <w:pPr>
        <w:tabs>
          <w:tab w:val="left" w:pos="468"/>
          <w:tab w:val="left" w:pos="1548"/>
          <w:tab w:val="left" w:pos="9648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47A43EF">
      <w:pPr>
        <w:pStyle w:val="27"/>
        <w:tabs>
          <w:tab w:val="left" w:pos="468"/>
          <w:tab w:val="left" w:pos="1548"/>
          <w:tab w:val="left" w:pos="9648"/>
        </w:tabs>
        <w:ind w:left="0"/>
        <w:jc w:val="both"/>
        <w:rPr>
          <w:b/>
          <w:bCs/>
          <w:iCs/>
        </w:rPr>
      </w:pPr>
      <w:r>
        <w:rPr>
          <w:b/>
          <w:bCs/>
          <w:iCs/>
        </w:rPr>
        <w:t>Шкала перевода тестового балла в пятибалльную оценку.</w:t>
      </w:r>
    </w:p>
    <w:p w14:paraId="018CF1EF">
      <w:pPr>
        <w:pStyle w:val="27"/>
        <w:tabs>
          <w:tab w:val="left" w:pos="468"/>
          <w:tab w:val="left" w:pos="1548"/>
          <w:tab w:val="left" w:pos="9648"/>
        </w:tabs>
        <w:ind w:left="0"/>
        <w:jc w:val="right"/>
        <w:rPr>
          <w:bCs/>
          <w:i/>
          <w:iCs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233"/>
        <w:gridCol w:w="1914"/>
        <w:gridCol w:w="1914"/>
      </w:tblGrid>
      <w:tr w14:paraId="60FF8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172A0397">
            <w:pPr>
              <w:tabs>
                <w:tab w:val="left" w:pos="468"/>
                <w:tab w:val="left" w:pos="1548"/>
                <w:tab w:val="left" w:pos="9648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0-16</w:t>
            </w:r>
          </w:p>
        </w:tc>
        <w:tc>
          <w:tcPr>
            <w:tcW w:w="1233" w:type="dxa"/>
          </w:tcPr>
          <w:p w14:paraId="41D88050">
            <w:pPr>
              <w:tabs>
                <w:tab w:val="left" w:pos="468"/>
                <w:tab w:val="left" w:pos="1548"/>
                <w:tab w:val="left" w:pos="9648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17-23</w:t>
            </w:r>
          </w:p>
        </w:tc>
        <w:tc>
          <w:tcPr>
            <w:tcW w:w="1914" w:type="dxa"/>
          </w:tcPr>
          <w:p w14:paraId="29BF54D8">
            <w:pPr>
              <w:tabs>
                <w:tab w:val="left" w:pos="468"/>
                <w:tab w:val="left" w:pos="1548"/>
                <w:tab w:val="left" w:pos="9648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24-27</w:t>
            </w:r>
          </w:p>
        </w:tc>
        <w:tc>
          <w:tcPr>
            <w:tcW w:w="1914" w:type="dxa"/>
          </w:tcPr>
          <w:p w14:paraId="2C26A11C">
            <w:pPr>
              <w:tabs>
                <w:tab w:val="left" w:pos="468"/>
                <w:tab w:val="left" w:pos="1548"/>
                <w:tab w:val="left" w:pos="9648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28-32</w:t>
            </w:r>
          </w:p>
        </w:tc>
      </w:tr>
      <w:tr w14:paraId="373A2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455D9397">
            <w:pPr>
              <w:tabs>
                <w:tab w:val="left" w:pos="468"/>
                <w:tab w:val="left" w:pos="1548"/>
                <w:tab w:val="left" w:pos="9648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«2»</w:t>
            </w:r>
          </w:p>
        </w:tc>
        <w:tc>
          <w:tcPr>
            <w:tcW w:w="1233" w:type="dxa"/>
          </w:tcPr>
          <w:p w14:paraId="31F3E78A">
            <w:pPr>
              <w:tabs>
                <w:tab w:val="left" w:pos="468"/>
                <w:tab w:val="left" w:pos="1548"/>
                <w:tab w:val="left" w:pos="9648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14:paraId="7506713F">
            <w:pPr>
              <w:tabs>
                <w:tab w:val="left" w:pos="468"/>
                <w:tab w:val="left" w:pos="1548"/>
                <w:tab w:val="left" w:pos="9648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«4»</w:t>
            </w:r>
          </w:p>
        </w:tc>
        <w:tc>
          <w:tcPr>
            <w:tcW w:w="1914" w:type="dxa"/>
          </w:tcPr>
          <w:p w14:paraId="13336F1B">
            <w:pPr>
              <w:tabs>
                <w:tab w:val="left" w:pos="468"/>
                <w:tab w:val="left" w:pos="1548"/>
                <w:tab w:val="left" w:pos="9648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«5»</w:t>
            </w:r>
          </w:p>
        </w:tc>
      </w:tr>
    </w:tbl>
    <w:p w14:paraId="7E0628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31EC4F6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>
      <w:type w:val="continuous"/>
      <w:pgSz w:w="11906" w:h="16838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6731CA"/>
    <w:multiLevelType w:val="multilevel"/>
    <w:tmpl w:val="076731CA"/>
    <w:lvl w:ilvl="0" w:tentative="0">
      <w:start w:val="1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0A772F5B"/>
    <w:multiLevelType w:val="multilevel"/>
    <w:tmpl w:val="0A772F5B"/>
    <w:lvl w:ilvl="0" w:tentative="0">
      <w:start w:val="9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0E7F4742"/>
    <w:multiLevelType w:val="multilevel"/>
    <w:tmpl w:val="0E7F4742"/>
    <w:lvl w:ilvl="0" w:tentative="0">
      <w:start w:val="1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">
    <w:nsid w:val="16061540"/>
    <w:multiLevelType w:val="multilevel"/>
    <w:tmpl w:val="1606154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">
    <w:nsid w:val="17FE32FB"/>
    <w:multiLevelType w:val="multilevel"/>
    <w:tmpl w:val="17FE32FB"/>
    <w:lvl w:ilvl="0" w:tentative="0">
      <w:start w:val="19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1B6E0DC3"/>
    <w:multiLevelType w:val="multilevel"/>
    <w:tmpl w:val="1B6E0DC3"/>
    <w:lvl w:ilvl="0" w:tentative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6">
    <w:nsid w:val="1E6E1529"/>
    <w:multiLevelType w:val="multilevel"/>
    <w:tmpl w:val="1E6E1529"/>
    <w:lvl w:ilvl="0" w:tentative="0">
      <w:start w:val="1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7">
    <w:nsid w:val="224453ED"/>
    <w:multiLevelType w:val="multilevel"/>
    <w:tmpl w:val="224453ED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8">
    <w:nsid w:val="28A03242"/>
    <w:multiLevelType w:val="multilevel"/>
    <w:tmpl w:val="28A03242"/>
    <w:lvl w:ilvl="0" w:tentative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9">
    <w:nsid w:val="2A316777"/>
    <w:multiLevelType w:val="multilevel"/>
    <w:tmpl w:val="2A316777"/>
    <w:lvl w:ilvl="0" w:tentative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0">
    <w:nsid w:val="43B23377"/>
    <w:multiLevelType w:val="multilevel"/>
    <w:tmpl w:val="43B23377"/>
    <w:lvl w:ilvl="0" w:tentative="0">
      <w:start w:val="15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1">
    <w:nsid w:val="4D4B0C19"/>
    <w:multiLevelType w:val="multilevel"/>
    <w:tmpl w:val="4D4B0C19"/>
    <w:lvl w:ilvl="0" w:tentative="0">
      <w:start w:val="16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2">
    <w:nsid w:val="509B2211"/>
    <w:multiLevelType w:val="multilevel"/>
    <w:tmpl w:val="509B2211"/>
    <w:lvl w:ilvl="0" w:tentative="0">
      <w:start w:val="10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3">
    <w:nsid w:val="584B01E8"/>
    <w:multiLevelType w:val="multilevel"/>
    <w:tmpl w:val="584B01E8"/>
    <w:lvl w:ilvl="0" w:tentative="0">
      <w:start w:val="14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4">
    <w:nsid w:val="59ED0FB4"/>
    <w:multiLevelType w:val="multilevel"/>
    <w:tmpl w:val="59ED0FB4"/>
    <w:lvl w:ilvl="0" w:tentative="0">
      <w:start w:val="1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5">
    <w:nsid w:val="5EC907B0"/>
    <w:multiLevelType w:val="multilevel"/>
    <w:tmpl w:val="5EC907B0"/>
    <w:lvl w:ilvl="0" w:tentative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6">
    <w:nsid w:val="73CC381A"/>
    <w:multiLevelType w:val="multilevel"/>
    <w:tmpl w:val="73CC381A"/>
    <w:lvl w:ilvl="0" w:tentative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7">
    <w:nsid w:val="76282479"/>
    <w:multiLevelType w:val="multilevel"/>
    <w:tmpl w:val="76282479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8">
    <w:nsid w:val="79C71BA0"/>
    <w:multiLevelType w:val="multilevel"/>
    <w:tmpl w:val="79C71BA0"/>
    <w:lvl w:ilvl="0" w:tentative="0">
      <w:start w:val="1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17"/>
  </w:num>
  <w:num w:numId="4">
    <w:abstractNumId w:val="8"/>
  </w:num>
  <w:num w:numId="5">
    <w:abstractNumId w:val="16"/>
  </w:num>
  <w:num w:numId="6">
    <w:abstractNumId w:val="5"/>
  </w:num>
  <w:num w:numId="7">
    <w:abstractNumId w:val="9"/>
  </w:num>
  <w:num w:numId="8">
    <w:abstractNumId w:val="15"/>
  </w:num>
  <w:num w:numId="9">
    <w:abstractNumId w:val="1"/>
  </w:num>
  <w:num w:numId="10">
    <w:abstractNumId w:val="12"/>
  </w:num>
  <w:num w:numId="11">
    <w:abstractNumId w:val="6"/>
  </w:num>
  <w:num w:numId="12">
    <w:abstractNumId w:val="18"/>
  </w:num>
  <w:num w:numId="13">
    <w:abstractNumId w:val="14"/>
  </w:num>
  <w:num w:numId="14">
    <w:abstractNumId w:val="13"/>
  </w:num>
  <w:num w:numId="15">
    <w:abstractNumId w:val="10"/>
  </w:num>
  <w:num w:numId="16">
    <w:abstractNumId w:val="11"/>
  </w:num>
  <w:num w:numId="17">
    <w:abstractNumId w:val="0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C4"/>
    <w:rsid w:val="00082CB4"/>
    <w:rsid w:val="000E0457"/>
    <w:rsid w:val="00100487"/>
    <w:rsid w:val="00151FF0"/>
    <w:rsid w:val="0018565E"/>
    <w:rsid w:val="001F13B6"/>
    <w:rsid w:val="002408B7"/>
    <w:rsid w:val="00245CCE"/>
    <w:rsid w:val="004A2911"/>
    <w:rsid w:val="00602A96"/>
    <w:rsid w:val="0060769A"/>
    <w:rsid w:val="0073085C"/>
    <w:rsid w:val="00746053"/>
    <w:rsid w:val="007D4A69"/>
    <w:rsid w:val="007E36AF"/>
    <w:rsid w:val="00837469"/>
    <w:rsid w:val="008A4B3D"/>
    <w:rsid w:val="009022C4"/>
    <w:rsid w:val="00935F6C"/>
    <w:rsid w:val="00954A9B"/>
    <w:rsid w:val="009600CB"/>
    <w:rsid w:val="009E7A0D"/>
    <w:rsid w:val="00A06808"/>
    <w:rsid w:val="00AF3683"/>
    <w:rsid w:val="00CB614F"/>
    <w:rsid w:val="00CC59A4"/>
    <w:rsid w:val="00CE1033"/>
    <w:rsid w:val="00DF3321"/>
    <w:rsid w:val="00E956A7"/>
    <w:rsid w:val="00EC3C6D"/>
    <w:rsid w:val="00ED289E"/>
    <w:rsid w:val="00F00EE5"/>
    <w:rsid w:val="00F53187"/>
    <w:rsid w:val="00F978E5"/>
    <w:rsid w:val="00FF182B"/>
    <w:rsid w:val="2762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5"/>
    <w:qFormat/>
    <w:uiPriority w:val="1"/>
    <w:pPr>
      <w:widowControl w:val="0"/>
      <w:autoSpaceDE w:val="0"/>
      <w:autoSpaceDN w:val="0"/>
      <w:spacing w:after="0" w:line="240" w:lineRule="auto"/>
      <w:ind w:left="1521" w:hanging="281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6"/>
    <w:semiHidden/>
    <w:unhideWhenUsed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8">
    <w:name w:val="Normal (Web)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paragraph" w:customStyle="1" w:styleId="11">
    <w:name w:val="c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>
    <w:name w:val="Quote"/>
    <w:basedOn w:val="1"/>
    <w:next w:val="1"/>
    <w:link w:val="1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3">
    <w:name w:val="Цитата 2 Знак"/>
    <w:basedOn w:val="3"/>
    <w:link w:val="1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5">
    <w:name w:val="Заголовок 1 Знак"/>
    <w:basedOn w:val="3"/>
    <w:link w:val="2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6">
    <w:name w:val="Основной текст Знак"/>
    <w:basedOn w:val="3"/>
    <w:link w:val="7"/>
    <w:semiHidden/>
    <w:uiPriority w:val="1"/>
    <w:rPr>
      <w:rFonts w:ascii="Times New Roman" w:hAnsi="Times New Roman" w:eastAsia="Times New Roman" w:cs="Times New Roman"/>
      <w:sz w:val="28"/>
      <w:szCs w:val="28"/>
    </w:rPr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table" w:customStyle="1" w:styleId="18">
    <w:name w:val="Table Normal"/>
    <w:semiHidden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No Spacing"/>
    <w:link w:val="20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0">
    <w:name w:val="Без интервала Знак"/>
    <w:link w:val="19"/>
    <w:uiPriority w:val="1"/>
  </w:style>
  <w:style w:type="table" w:customStyle="1" w:styleId="21">
    <w:name w:val="Сетка таблицы1"/>
    <w:basedOn w:val="4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apple-converted-space"/>
    <w:basedOn w:val="3"/>
    <w:qFormat/>
    <w:uiPriority w:val="0"/>
  </w:style>
  <w:style w:type="character" w:customStyle="1" w:styleId="23">
    <w:name w:val="c12"/>
    <w:basedOn w:val="3"/>
    <w:uiPriority w:val="0"/>
  </w:style>
  <w:style w:type="character" w:customStyle="1" w:styleId="24">
    <w:name w:val="c1"/>
    <w:basedOn w:val="3"/>
    <w:uiPriority w:val="0"/>
  </w:style>
  <w:style w:type="character" w:customStyle="1" w:styleId="25">
    <w:name w:val="c0"/>
    <w:basedOn w:val="3"/>
    <w:qFormat/>
    <w:uiPriority w:val="0"/>
  </w:style>
  <w:style w:type="paragraph" w:customStyle="1" w:styleId="26">
    <w:name w:val="left_margin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7">
    <w:name w:val="List Paragraph1"/>
    <w:basedOn w:val="1"/>
    <w:uiPriority w:val="0"/>
    <w:pPr>
      <w:spacing w:after="0" w:line="240" w:lineRule="auto"/>
      <w:ind w:left="720"/>
      <w:contextualSpacing/>
    </w:pPr>
    <w:rPr>
      <w:rFonts w:ascii="Times New Roman" w:hAnsi="Times New Roman" w:eastAsia="Calibri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6761</Words>
  <Characters>38539</Characters>
  <Lines>321</Lines>
  <Paragraphs>90</Paragraphs>
  <TotalTime>1</TotalTime>
  <ScaleCrop>false</ScaleCrop>
  <LinksUpToDate>false</LinksUpToDate>
  <CharactersWithSpaces>45210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2025-11-04T15:39:00Z</dcterms:created>
  <dc:creator>марина</dc:creator>
  <cp:lastModifiedBy>Кама Нежникамск</cp:lastModifiedBy>
  <cp:lastPrinted>2022-04-21T16:47:00Z</cp:lastPrinted>
  <dcterms:modified xsi:type="dcterms:W3CDTF">2025-12-19T17:09:09Z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37D11569350B44F1BAF9041D4E8D0FCD_12</vt:lpwstr>
  </property>
</Properties>
</file>